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361D7" w14:textId="4011AF7C" w:rsidR="0012385B" w:rsidRDefault="00085313" w:rsidP="002F5467">
      <w:pPr>
        <w:tabs>
          <w:tab w:val="left" w:pos="537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19840" behindDoc="0" locked="0" layoutInCell="1" allowOverlap="1" wp14:anchorId="358E10D4" wp14:editId="7E9B95F3">
                <wp:simplePos x="0" y="0"/>
                <wp:positionH relativeFrom="column">
                  <wp:posOffset>-800100</wp:posOffset>
                </wp:positionH>
                <wp:positionV relativeFrom="margin">
                  <wp:posOffset>609600</wp:posOffset>
                </wp:positionV>
                <wp:extent cx="4152900" cy="5759450"/>
                <wp:effectExtent l="0" t="0" r="19050" b="12700"/>
                <wp:wrapThrough wrapText="bothSides">
                  <wp:wrapPolygon edited="0">
                    <wp:start x="0" y="0"/>
                    <wp:lineTo x="0" y="21576"/>
                    <wp:lineTo x="21600" y="21576"/>
                    <wp:lineTo x="21600" y="0"/>
                    <wp:lineTo x="0" y="0"/>
                  </wp:wrapPolygon>
                </wp:wrapThrough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575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D6D27" w14:textId="77777777" w:rsidR="00806A20" w:rsidRDefault="00A70E9D" w:rsidP="00806A2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D27CE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 xml:space="preserve">Background </w:t>
                            </w:r>
                          </w:p>
                          <w:p w14:paraId="4FDFC8E7" w14:textId="4836DAA7" w:rsidR="00D05859" w:rsidRPr="00806A20" w:rsidRDefault="00D05859" w:rsidP="00806A2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806A20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>Music is an accessible resource, found to be beneficial for health and wellbeing</w:t>
                            </w:r>
                            <w:r w:rsidR="00270129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. </w:t>
                            </w:r>
                            <w:r w:rsidR="00270129" w:rsidRPr="00270129">
                              <w:rPr>
                                <w:rFonts w:ascii="Arial" w:eastAsia="Aptos" w:hAnsi="Arial" w:cs="Arial"/>
                                <w:kern w:val="2"/>
                                <w:lang w:val="en-US"/>
                                <w14:ligatures w14:val="standardContextual"/>
                              </w:rPr>
                              <w:t xml:space="preserve">Listening to music is identified as </w:t>
                            </w:r>
                            <w:r w:rsidR="003D738F">
                              <w:rPr>
                                <w:rFonts w:ascii="Arial" w:eastAsia="Aptos" w:hAnsi="Arial" w:cs="Arial"/>
                                <w:kern w:val="2"/>
                                <w:lang w:val="en-US"/>
                                <w14:ligatures w14:val="standardContextual"/>
                              </w:rPr>
                              <w:t>a</w:t>
                            </w:r>
                            <w:r w:rsidR="00270129" w:rsidRPr="00270129">
                              <w:rPr>
                                <w:rFonts w:ascii="Arial" w:eastAsia="Aptos" w:hAnsi="Arial" w:cs="Arial"/>
                                <w:kern w:val="2"/>
                                <w:lang w:val="en-US"/>
                                <w14:ligatures w14:val="standardContextual"/>
                              </w:rPr>
                              <w:t xml:space="preserve"> coping technique and resource</w:t>
                            </w:r>
                            <w:r w:rsidR="00270129">
                              <w:rPr>
                                <w:rFonts w:ascii="Arial" w:eastAsia="Aptos" w:hAnsi="Arial" w:cs="Arial"/>
                                <w:kern w:val="2"/>
                                <w:lang w:val="en-US"/>
                                <w14:ligatures w14:val="standardContextual"/>
                              </w:rPr>
                              <w:t>.</w:t>
                            </w:r>
                            <w:r w:rsidRPr="00806A20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 </w:t>
                            </w:r>
                          </w:p>
                          <w:p w14:paraId="69E4FC2D" w14:textId="25D4C1CC" w:rsidR="00D05859" w:rsidRPr="008D27CE" w:rsidRDefault="00D05859" w:rsidP="00D058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</w:pPr>
                            <w:r w:rsidRPr="008D27CE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While listening to music </w:t>
                            </w:r>
                            <w:r w:rsidR="00760AA1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>is</w:t>
                            </w:r>
                            <w:r w:rsidRPr="008D27CE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 considered as </w:t>
                            </w:r>
                            <w:r w:rsidR="005C19CC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a resource, </w:t>
                            </w:r>
                            <w:r w:rsidRPr="008D27CE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coping or distraction strategy for voice hearers, research findings are mixed and </w:t>
                            </w:r>
                            <w:r w:rsidR="00E33A28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little detail is known about </w:t>
                            </w:r>
                            <w:r w:rsidR="003A4DE3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how </w:t>
                            </w:r>
                            <w:r w:rsidR="00E33A28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>voice hearers make use of music</w:t>
                            </w:r>
                          </w:p>
                          <w:p w14:paraId="07CB9285" w14:textId="2A7939BE" w:rsidR="001B18AA" w:rsidRPr="008D27CE" w:rsidRDefault="001B18AA" w:rsidP="001B18A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</w:pPr>
                            <w:r w:rsidRPr="008D27CE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>Heavy metal music, specifically, may offer protective roles for its fans</w:t>
                            </w:r>
                            <w:r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, however </w:t>
                            </w:r>
                            <w:r w:rsidR="0091368D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>the role of heavy metal music for voice hearers has not yet been explored.</w:t>
                            </w:r>
                          </w:p>
                          <w:p w14:paraId="572B284C" w14:textId="1A30CD3B" w:rsidR="00D05859" w:rsidRPr="008D27CE" w:rsidRDefault="00D05859" w:rsidP="008D27C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</w:pPr>
                            <w:r w:rsidRPr="008D27CE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>This study addresses a gap in understanding the subjective experiences of voice hearers who are heavy metal fans.</w:t>
                            </w:r>
                          </w:p>
                          <w:p w14:paraId="17218BA0" w14:textId="0BAE8977" w:rsidR="00A70E9D" w:rsidRPr="002D2A95" w:rsidRDefault="00A70E9D" w:rsidP="00A70E9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</w:pPr>
                            <w:r w:rsidRPr="008D27CE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>Aim</w:t>
                            </w:r>
                            <w:r w:rsidR="0091368D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 xml:space="preserve"> </w:t>
                            </w:r>
                            <w:r w:rsidRPr="008D27CE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>of the Research Stud</w:t>
                            </w:r>
                            <w:r w:rsidR="002D2A95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 xml:space="preserve">y: </w:t>
                            </w:r>
                            <w:r w:rsidRPr="002D2A95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>The aim was</w:t>
                            </w:r>
                            <w:r w:rsidRPr="008D27CE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 to develop a</w:t>
                            </w:r>
                            <w:r w:rsidR="00D05859" w:rsidRPr="008D27CE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 conceptual framework to improve psychological understanding of what heavy metal music offers voice hearers,</w:t>
                            </w:r>
                            <w:r w:rsidR="00516020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 </w:t>
                            </w:r>
                            <w:r w:rsidR="00D05859" w:rsidRPr="008D27CE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>including the role of heavy metal music, how it is used and what it provides for voice hearers.</w:t>
                            </w:r>
                          </w:p>
                          <w:p w14:paraId="6534D1C3" w14:textId="6C26B64E" w:rsidR="008D27CE" w:rsidRPr="00AC22C7" w:rsidRDefault="00AC22C7" w:rsidP="008D27CE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>Method</w:t>
                            </w:r>
                            <w:r w:rsidR="002D2A95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 xml:space="preserve">: </w:t>
                            </w:r>
                            <w:r w:rsidR="008D27CE" w:rsidRPr="008D27CE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>Constructivist Grounded Theory</w:t>
                            </w:r>
                            <w:r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 was the approach used</w:t>
                            </w:r>
                            <w:r w:rsidR="008D27CE" w:rsidRPr="008D27CE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, aiming to develop a theory/model that was grounded in the data collected throughout the study.  </w:t>
                            </w:r>
                          </w:p>
                          <w:p w14:paraId="4FEA1BC9" w14:textId="20E61C1F" w:rsidR="00A70E9D" w:rsidRPr="00D77903" w:rsidRDefault="008D27CE" w:rsidP="00D77903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</w:pPr>
                            <w:r w:rsidRPr="00D77903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>Participants and Data Collection:</w:t>
                            </w:r>
                            <w:r w:rsidRPr="00D77903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 Six </w:t>
                            </w:r>
                            <w:r w:rsidR="00264D15" w:rsidRPr="00D77903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>participants (</w:t>
                            </w:r>
                            <w:r w:rsidRPr="00D77903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>adult voice hearers</w:t>
                            </w:r>
                            <w:r w:rsidR="00264D15" w:rsidRPr="00D77903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, </w:t>
                            </w:r>
                            <w:r w:rsidRPr="00D77903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identifying as heavy metal fans or regular listeners) </w:t>
                            </w:r>
                            <w:r w:rsidR="00D77903" w:rsidRPr="00D77903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took part in interviews </w:t>
                            </w:r>
                            <w:r w:rsidR="00D77903" w:rsidRPr="00D77903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sharing their perspectives about what heavy metal music </w:t>
                            </w:r>
                            <w:r w:rsidR="00B7528C">
                              <w:rPr>
                                <w:rFonts w:ascii="Arial" w:hAnsi="Arial" w:cs="Arial"/>
                                <w:lang w:val="en-US"/>
                              </w:rPr>
                              <w:t>offers</w:t>
                            </w:r>
                            <w:r w:rsidR="00D77903" w:rsidRPr="00D77903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them, and how they make use of listening to heavy metal music within their lives</w:t>
                            </w:r>
                            <w:r w:rsidR="00D77903" w:rsidRPr="00D77903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8E10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3pt;margin-top:48pt;width:327pt;height:453.5pt;z-index:251619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">
                <v:textbox>
                  <w:txbxContent>
                    <w:p w14:paraId="258D6D27" w14:textId="77777777" w:rsidR="00806A20" w:rsidRDefault="00A70E9D" w:rsidP="00806A20">
                      <w:pPr>
                        <w:rPr>
                          <w:rFonts w:ascii="Arial" w:hAnsi="Arial" w:cs="Arial"/>
                        </w:rPr>
                      </w:pPr>
                      <w:r w:rsidRPr="008D27CE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 xml:space="preserve">Background </w:t>
                      </w:r>
                    </w:p>
                    <w:p w14:paraId="4FDFC8E7" w14:textId="4836DAA7" w:rsidR="00D05859" w:rsidRPr="00806A20" w:rsidRDefault="00D05859" w:rsidP="00806A2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</w:rPr>
                      </w:pPr>
                      <w:r w:rsidRPr="00806A20">
                        <w:rPr>
                          <w:rFonts w:ascii="Arial" w:eastAsia="Times New Roman" w:hAnsi="Arial" w:cs="Arial"/>
                          <w:lang w:eastAsia="en-GB"/>
                        </w:rPr>
                        <w:t>Music is an accessible resource, found to be beneficial for health and wellbeing</w:t>
                      </w:r>
                      <w:r w:rsidR="00270129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. </w:t>
                      </w:r>
                      <w:r w:rsidR="00270129" w:rsidRPr="00270129">
                        <w:rPr>
                          <w:rFonts w:ascii="Arial" w:eastAsia="Aptos" w:hAnsi="Arial" w:cs="Arial"/>
                          <w:kern w:val="2"/>
                          <w:lang w:val="en-US"/>
                          <w14:ligatures w14:val="standardContextual"/>
                        </w:rPr>
                        <w:t xml:space="preserve">Listening to music is identified as </w:t>
                      </w:r>
                      <w:r w:rsidR="003D738F">
                        <w:rPr>
                          <w:rFonts w:ascii="Arial" w:eastAsia="Aptos" w:hAnsi="Arial" w:cs="Arial"/>
                          <w:kern w:val="2"/>
                          <w:lang w:val="en-US"/>
                          <w14:ligatures w14:val="standardContextual"/>
                        </w:rPr>
                        <w:t>a</w:t>
                      </w:r>
                      <w:r w:rsidR="00270129" w:rsidRPr="00270129">
                        <w:rPr>
                          <w:rFonts w:ascii="Arial" w:eastAsia="Aptos" w:hAnsi="Arial" w:cs="Arial"/>
                          <w:kern w:val="2"/>
                          <w:lang w:val="en-US"/>
                          <w14:ligatures w14:val="standardContextual"/>
                        </w:rPr>
                        <w:t xml:space="preserve"> coping technique and resource</w:t>
                      </w:r>
                      <w:r w:rsidR="00270129">
                        <w:rPr>
                          <w:rFonts w:ascii="Arial" w:eastAsia="Aptos" w:hAnsi="Arial" w:cs="Arial"/>
                          <w:kern w:val="2"/>
                          <w:lang w:val="en-US"/>
                          <w14:ligatures w14:val="standardContextual"/>
                        </w:rPr>
                        <w:t>.</w:t>
                      </w:r>
                      <w:r w:rsidRPr="00806A20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 </w:t>
                      </w:r>
                    </w:p>
                    <w:p w14:paraId="69E4FC2D" w14:textId="25D4C1CC" w:rsidR="00D05859" w:rsidRPr="008D27CE" w:rsidRDefault="00D05859" w:rsidP="00D058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lang w:eastAsia="en-GB"/>
                        </w:rPr>
                      </w:pPr>
                      <w:r w:rsidRPr="008D27CE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While listening to music </w:t>
                      </w:r>
                      <w:r w:rsidR="00760AA1">
                        <w:rPr>
                          <w:rFonts w:ascii="Arial" w:eastAsia="Times New Roman" w:hAnsi="Arial" w:cs="Arial"/>
                          <w:lang w:eastAsia="en-GB"/>
                        </w:rPr>
                        <w:t>is</w:t>
                      </w:r>
                      <w:r w:rsidRPr="008D27CE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 considered as </w:t>
                      </w:r>
                      <w:r w:rsidR="005C19CC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a resource, </w:t>
                      </w:r>
                      <w:r w:rsidRPr="008D27CE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coping or distraction strategy for voice hearers, research findings are mixed and </w:t>
                      </w:r>
                      <w:r w:rsidR="00E33A28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little detail is known about </w:t>
                      </w:r>
                      <w:r w:rsidR="003A4DE3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how </w:t>
                      </w:r>
                      <w:r w:rsidR="00E33A28">
                        <w:rPr>
                          <w:rFonts w:ascii="Arial" w:eastAsia="Times New Roman" w:hAnsi="Arial" w:cs="Arial"/>
                          <w:lang w:eastAsia="en-GB"/>
                        </w:rPr>
                        <w:t>voice hearers make use of music</w:t>
                      </w:r>
                    </w:p>
                    <w:p w14:paraId="07CB9285" w14:textId="2A7939BE" w:rsidR="001B18AA" w:rsidRPr="008D27CE" w:rsidRDefault="001B18AA" w:rsidP="001B18A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lang w:eastAsia="en-GB"/>
                        </w:rPr>
                      </w:pPr>
                      <w:r w:rsidRPr="008D27CE">
                        <w:rPr>
                          <w:rFonts w:ascii="Arial" w:eastAsia="Times New Roman" w:hAnsi="Arial" w:cs="Arial"/>
                          <w:lang w:eastAsia="en-GB"/>
                        </w:rPr>
                        <w:t>Heavy metal music, specifically, may offer protective roles for its fans</w:t>
                      </w:r>
                      <w:r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, however </w:t>
                      </w:r>
                      <w:r w:rsidR="0091368D">
                        <w:rPr>
                          <w:rFonts w:ascii="Arial" w:eastAsia="Times New Roman" w:hAnsi="Arial" w:cs="Arial"/>
                          <w:lang w:eastAsia="en-GB"/>
                        </w:rPr>
                        <w:t>the role of heavy metal music for voice hearers has not yet been explored.</w:t>
                      </w:r>
                    </w:p>
                    <w:p w14:paraId="572B284C" w14:textId="1A30CD3B" w:rsidR="00D05859" w:rsidRPr="008D27CE" w:rsidRDefault="00D05859" w:rsidP="008D27C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lang w:eastAsia="en-GB"/>
                        </w:rPr>
                      </w:pPr>
                      <w:r w:rsidRPr="008D27CE">
                        <w:rPr>
                          <w:rFonts w:ascii="Arial" w:eastAsia="Times New Roman" w:hAnsi="Arial" w:cs="Arial"/>
                          <w:lang w:eastAsia="en-GB"/>
                        </w:rPr>
                        <w:t>This study addresses a gap in understanding the subjective experiences of voice hearers who are heavy metal fans.</w:t>
                      </w:r>
                    </w:p>
                    <w:p w14:paraId="17218BA0" w14:textId="0BAE8977" w:rsidR="00A70E9D" w:rsidRPr="002D2A95" w:rsidRDefault="00A70E9D" w:rsidP="00A70E9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</w:pPr>
                      <w:r w:rsidRPr="008D27CE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>Aim</w:t>
                      </w:r>
                      <w:r w:rsidR="0091368D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 xml:space="preserve"> </w:t>
                      </w:r>
                      <w:r w:rsidRPr="008D27CE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>of the Research Stud</w:t>
                      </w:r>
                      <w:r w:rsidR="002D2A95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 xml:space="preserve">y: </w:t>
                      </w:r>
                      <w:r w:rsidRPr="002D2A95">
                        <w:rPr>
                          <w:rFonts w:ascii="Arial" w:eastAsia="Times New Roman" w:hAnsi="Arial" w:cs="Arial"/>
                          <w:lang w:eastAsia="en-GB"/>
                        </w:rPr>
                        <w:t>The aim was</w:t>
                      </w:r>
                      <w:r w:rsidRPr="008D27CE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 to develop a</w:t>
                      </w:r>
                      <w:r w:rsidR="00D05859" w:rsidRPr="008D27CE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 conceptual framework to improve psychological understanding of what heavy metal music offers voice hearers,</w:t>
                      </w:r>
                      <w:r w:rsidR="00516020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 </w:t>
                      </w:r>
                      <w:r w:rsidR="00D05859" w:rsidRPr="008D27CE">
                        <w:rPr>
                          <w:rFonts w:ascii="Arial" w:eastAsia="Times New Roman" w:hAnsi="Arial" w:cs="Arial"/>
                          <w:lang w:eastAsia="en-GB"/>
                        </w:rPr>
                        <w:t>including the role of heavy metal music, how it is used and what it provides for voice hearers.</w:t>
                      </w:r>
                    </w:p>
                    <w:p w14:paraId="6534D1C3" w14:textId="6C26B64E" w:rsidR="008D27CE" w:rsidRPr="00AC22C7" w:rsidRDefault="00AC22C7" w:rsidP="008D27CE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>Method</w:t>
                      </w:r>
                      <w:r w:rsidR="002D2A95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 xml:space="preserve">: </w:t>
                      </w:r>
                      <w:r w:rsidR="008D27CE" w:rsidRPr="008D27CE">
                        <w:rPr>
                          <w:rFonts w:ascii="Arial" w:eastAsia="Times New Roman" w:hAnsi="Arial" w:cs="Arial"/>
                          <w:lang w:eastAsia="en-GB"/>
                        </w:rPr>
                        <w:t>Constructivist Grounded Theory</w:t>
                      </w:r>
                      <w:r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 was the approach used</w:t>
                      </w:r>
                      <w:r w:rsidR="008D27CE" w:rsidRPr="008D27CE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, aiming to develop a theory/model that was grounded in the data collected throughout the study.  </w:t>
                      </w:r>
                    </w:p>
                    <w:p w14:paraId="4FEA1BC9" w14:textId="20E61C1F" w:rsidR="00A70E9D" w:rsidRPr="00D77903" w:rsidRDefault="008D27CE" w:rsidP="00D77903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</w:pPr>
                      <w:r w:rsidRPr="00D77903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>Participants and Data Collection:</w:t>
                      </w:r>
                      <w:r w:rsidRPr="00D77903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 Six </w:t>
                      </w:r>
                      <w:r w:rsidR="00264D15" w:rsidRPr="00D77903">
                        <w:rPr>
                          <w:rFonts w:ascii="Arial" w:eastAsia="Times New Roman" w:hAnsi="Arial" w:cs="Arial"/>
                          <w:lang w:eastAsia="en-GB"/>
                        </w:rPr>
                        <w:t>participants (</w:t>
                      </w:r>
                      <w:r w:rsidRPr="00D77903">
                        <w:rPr>
                          <w:rFonts w:ascii="Arial" w:eastAsia="Times New Roman" w:hAnsi="Arial" w:cs="Arial"/>
                          <w:lang w:eastAsia="en-GB"/>
                        </w:rPr>
                        <w:t>adult voice hearers</w:t>
                      </w:r>
                      <w:r w:rsidR="00264D15" w:rsidRPr="00D77903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, </w:t>
                      </w:r>
                      <w:r w:rsidRPr="00D77903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identifying as heavy metal fans or regular listeners) </w:t>
                      </w:r>
                      <w:r w:rsidR="00D77903" w:rsidRPr="00D77903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took part in interviews </w:t>
                      </w:r>
                      <w:r w:rsidR="00D77903" w:rsidRPr="00D77903">
                        <w:rPr>
                          <w:rFonts w:ascii="Arial" w:hAnsi="Arial" w:cs="Arial"/>
                          <w:lang w:val="en-US"/>
                        </w:rPr>
                        <w:t>shar</w:t>
                      </w:r>
                      <w:r w:rsidR="00D77903" w:rsidRPr="00D77903">
                        <w:rPr>
                          <w:rFonts w:ascii="Arial" w:hAnsi="Arial" w:cs="Arial"/>
                          <w:lang w:val="en-US"/>
                        </w:rPr>
                        <w:t>ing</w:t>
                      </w:r>
                      <w:r w:rsidR="00D77903" w:rsidRPr="00D77903">
                        <w:rPr>
                          <w:rFonts w:ascii="Arial" w:hAnsi="Arial" w:cs="Arial"/>
                          <w:lang w:val="en-US"/>
                        </w:rPr>
                        <w:t xml:space="preserve"> their perspectives about what heavy metal music </w:t>
                      </w:r>
                      <w:r w:rsidR="00B7528C">
                        <w:rPr>
                          <w:rFonts w:ascii="Arial" w:hAnsi="Arial" w:cs="Arial"/>
                          <w:lang w:val="en-US"/>
                        </w:rPr>
                        <w:t>offers</w:t>
                      </w:r>
                      <w:r w:rsidR="00D77903" w:rsidRPr="00D77903">
                        <w:rPr>
                          <w:rFonts w:ascii="Arial" w:hAnsi="Arial" w:cs="Arial"/>
                          <w:lang w:val="en-US"/>
                        </w:rPr>
                        <w:t xml:space="preserve"> them, and how they make use of listening to heavy metal music within their lives</w:t>
                      </w:r>
                      <w:r w:rsidR="00D77903" w:rsidRPr="00D77903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>.</w:t>
                      </w:r>
                    </w:p>
                  </w:txbxContent>
                </v:textbox>
                <w10:wrap type="through" anchory="margin"/>
              </v:shape>
            </w:pict>
          </mc:Fallback>
        </mc:AlternateContent>
      </w:r>
      <w:r w:rsidR="00AC22C7" w:rsidRPr="00661564">
        <w:rPr>
          <w:noProof/>
        </w:rPr>
        <mc:AlternateContent>
          <mc:Choice Requires="wps">
            <w:drawing>
              <wp:anchor distT="45720" distB="45720" distL="114300" distR="114300" simplePos="0" relativeHeight="251633152" behindDoc="0" locked="0" layoutInCell="1" allowOverlap="1" wp14:anchorId="19351D3F" wp14:editId="72FE24A4">
                <wp:simplePos x="0" y="0"/>
                <wp:positionH relativeFrom="margin">
                  <wp:posOffset>-791210</wp:posOffset>
                </wp:positionH>
                <wp:positionV relativeFrom="margin">
                  <wp:posOffset>95250</wp:posOffset>
                </wp:positionV>
                <wp:extent cx="4152900" cy="4572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41273" w14:textId="77777777" w:rsidR="00EE2EBC" w:rsidRPr="00AC22C7" w:rsidRDefault="00EE2EBC" w:rsidP="00EE2EB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C22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Ari </w:t>
                            </w:r>
                            <w:proofErr w:type="spellStart"/>
                            <w:r w:rsidRPr="00AC22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Azmoodeh,</w:t>
                            </w:r>
                            <w:proofErr w:type="spellEnd"/>
                            <w:r w:rsidRPr="00AC22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Doctorate in Clinical Psychology, Teesside University</w:t>
                            </w:r>
                          </w:p>
                          <w:p w14:paraId="127FAC7C" w14:textId="7E6CA5B5" w:rsidR="00EE2EBC" w:rsidRPr="00AC22C7" w:rsidRDefault="00EE2EBC" w:rsidP="00EE2EB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C22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Acknowledgements </w:t>
                            </w:r>
                            <w:r w:rsidR="0040384B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–</w:t>
                            </w:r>
                            <w:r w:rsidRPr="00AC22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0384B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en-GB"/>
                              </w:rPr>
                              <w:t>Huge t</w:t>
                            </w:r>
                            <w:r w:rsidRPr="00AC22C7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en-GB"/>
                              </w:rPr>
                              <w:t>hank</w:t>
                            </w:r>
                            <w:r w:rsidR="0040384B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en-GB"/>
                              </w:rPr>
                              <w:t xml:space="preserve"> you</w:t>
                            </w:r>
                            <w:r w:rsidRPr="00AC22C7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en-GB"/>
                              </w:rPr>
                              <w:t xml:space="preserve"> to the participants who took par</w:t>
                            </w:r>
                            <w:r w:rsidR="00A453AA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en-GB"/>
                              </w:rPr>
                              <w:t>t</w:t>
                            </w:r>
                            <w:r w:rsidR="00AC0C86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en-GB"/>
                              </w:rPr>
                              <w:t>,</w:t>
                            </w:r>
                            <w:r w:rsidRPr="00AC22C7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en-GB"/>
                              </w:rPr>
                              <w:t xml:space="preserve"> and </w:t>
                            </w:r>
                            <w:r w:rsidR="00AC0C86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en-GB"/>
                              </w:rPr>
                              <w:t xml:space="preserve">the </w:t>
                            </w:r>
                            <w:r w:rsidRPr="00AC22C7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en-GB"/>
                              </w:rPr>
                              <w:t xml:space="preserve">research supervisors (Dr </w:t>
                            </w:r>
                            <w:r w:rsidR="00806A20" w:rsidRPr="00AC22C7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en-GB"/>
                              </w:rPr>
                              <w:t xml:space="preserve">(SJ) </w:t>
                            </w:r>
                            <w:r w:rsidRPr="00AC22C7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en-GB"/>
                              </w:rPr>
                              <w:t>Ash Summers, Dr Kate Quinn)</w:t>
                            </w:r>
                            <w:r w:rsidR="0040384B"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eastAsia="en-GB"/>
                              </w:rPr>
                              <w:t>.</w:t>
                            </w:r>
                          </w:p>
                          <w:p w14:paraId="3A562D17" w14:textId="51E08767" w:rsidR="00EE2EBC" w:rsidRPr="00AC22C7" w:rsidRDefault="00EE2EBC" w:rsidP="00EE2EBC">
                            <w:pPr>
                              <w:spacing w:after="100" w:afterAutospacing="1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51D3F" id="_x0000_s1027" type="#_x0000_t202" style="position:absolute;margin-left:-62.3pt;margin-top:7.5pt;width:327pt;height:36pt;z-index:251633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">
                <v:textbox>
                  <w:txbxContent>
                    <w:p w14:paraId="5D141273" w14:textId="77777777" w:rsidR="00EE2EBC" w:rsidRPr="00AC22C7" w:rsidRDefault="00EE2EBC" w:rsidP="00EE2EB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AC22C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Ari </w:t>
                      </w:r>
                      <w:proofErr w:type="spellStart"/>
                      <w:r w:rsidRPr="00AC22C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Azmoodeh,</w:t>
                      </w:r>
                      <w:proofErr w:type="spellEnd"/>
                      <w:r w:rsidRPr="00AC22C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Doctorate in Clinical Psychology, Teesside University</w:t>
                      </w:r>
                    </w:p>
                    <w:p w14:paraId="127FAC7C" w14:textId="7E6CA5B5" w:rsidR="00EE2EBC" w:rsidRPr="00AC22C7" w:rsidRDefault="00EE2EBC" w:rsidP="00EE2EB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AC22C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Acknowledgements</w:t>
                      </w:r>
                      <w:r w:rsidRPr="00AC22C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40384B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–</w:t>
                      </w:r>
                      <w:r w:rsidRPr="00AC22C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40384B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en-GB"/>
                        </w:rPr>
                        <w:t>Huge t</w:t>
                      </w:r>
                      <w:r w:rsidRPr="00AC22C7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en-GB"/>
                        </w:rPr>
                        <w:t>hank</w:t>
                      </w:r>
                      <w:r w:rsidR="0040384B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en-GB"/>
                        </w:rPr>
                        <w:t xml:space="preserve"> you</w:t>
                      </w:r>
                      <w:r w:rsidRPr="00AC22C7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en-GB"/>
                        </w:rPr>
                        <w:t xml:space="preserve"> to </w:t>
                      </w:r>
                      <w:r w:rsidRPr="00AC22C7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en-GB"/>
                        </w:rPr>
                        <w:t>the participants who took par</w:t>
                      </w:r>
                      <w:r w:rsidR="00A453AA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en-GB"/>
                        </w:rPr>
                        <w:t>t</w:t>
                      </w:r>
                      <w:r w:rsidR="00AC0C86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en-GB"/>
                        </w:rPr>
                        <w:t>,</w:t>
                      </w:r>
                      <w:r w:rsidRPr="00AC22C7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en-GB"/>
                        </w:rPr>
                        <w:t xml:space="preserve"> and </w:t>
                      </w:r>
                      <w:r w:rsidR="00AC0C86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en-GB"/>
                        </w:rPr>
                        <w:t xml:space="preserve">the </w:t>
                      </w:r>
                      <w:r w:rsidRPr="00AC22C7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en-GB"/>
                        </w:rPr>
                        <w:t xml:space="preserve">research </w:t>
                      </w:r>
                      <w:r w:rsidRPr="00AC22C7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en-GB"/>
                        </w:rPr>
                        <w:t xml:space="preserve">supervisors (Dr </w:t>
                      </w:r>
                      <w:r w:rsidR="00806A20" w:rsidRPr="00AC22C7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en-GB"/>
                        </w:rPr>
                        <w:t xml:space="preserve">(SJ) </w:t>
                      </w:r>
                      <w:r w:rsidRPr="00AC22C7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en-GB"/>
                        </w:rPr>
                        <w:t>Ash Summers, Dr Kate Quinn)</w:t>
                      </w:r>
                      <w:r w:rsidR="0040384B">
                        <w:rPr>
                          <w:rFonts w:ascii="Arial" w:eastAsia="Times New Roman" w:hAnsi="Arial" w:cs="Arial"/>
                          <w:sz w:val="16"/>
                          <w:szCs w:val="16"/>
                          <w:lang w:eastAsia="en-GB"/>
                        </w:rPr>
                        <w:t>.</w:t>
                      </w:r>
                    </w:p>
                    <w:p w14:paraId="3A562D17" w14:textId="51E08767" w:rsidR="00EE2EBC" w:rsidRPr="00AC22C7" w:rsidRDefault="00EE2EBC" w:rsidP="00EE2EBC">
                      <w:pPr>
                        <w:spacing w:after="100" w:afterAutospacing="1" w:line="240" w:lineRule="auto"/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en-GB"/>
                        </w:rPr>
                      </w:pP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8D27CE">
        <w:rPr>
          <w:noProof/>
        </w:rPr>
        <mc:AlternateContent>
          <mc:Choice Requires="wps">
            <w:drawing>
              <wp:anchor distT="45720" distB="45720" distL="114300" distR="114300" simplePos="0" relativeHeight="251621888" behindDoc="0" locked="0" layoutInCell="1" allowOverlap="1" wp14:anchorId="2E4386C6" wp14:editId="7A0783F6">
                <wp:simplePos x="0" y="0"/>
                <wp:positionH relativeFrom="column">
                  <wp:posOffset>3467100</wp:posOffset>
                </wp:positionH>
                <wp:positionV relativeFrom="page">
                  <wp:posOffset>1003300</wp:posOffset>
                </wp:positionV>
                <wp:extent cx="6229350" cy="6248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624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DF4D7" w14:textId="2AACD7BC" w:rsidR="008D27CE" w:rsidRPr="008D27CE" w:rsidRDefault="008D27CE" w:rsidP="008D27CE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</w:pPr>
                            <w:r w:rsidRPr="008D27CE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>Research Questions</w:t>
                            </w:r>
                          </w:p>
                          <w:p w14:paraId="5576C66E" w14:textId="77777777" w:rsidR="008D27CE" w:rsidRPr="008D27CE" w:rsidRDefault="008D27CE" w:rsidP="008D27C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</w:pPr>
                            <w:r w:rsidRPr="008D27CE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In what ways do voice hearers use heavy metal music, and what does it provide? </w:t>
                            </w:r>
                          </w:p>
                          <w:p w14:paraId="48A73A35" w14:textId="5158A997" w:rsidR="008D27CE" w:rsidRPr="008D27CE" w:rsidRDefault="008D27CE" w:rsidP="008D27C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</w:pPr>
                            <w:r w:rsidRPr="008D27CE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How does heavy metal </w:t>
                            </w:r>
                            <w:r w:rsidR="00824D29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music </w:t>
                            </w:r>
                            <w:r w:rsidRPr="008D27CE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use interact with experiences of hearing voices? </w:t>
                            </w:r>
                          </w:p>
                          <w:p w14:paraId="5270F1B3" w14:textId="51E07629" w:rsidR="008D27CE" w:rsidRPr="008D27CE" w:rsidRDefault="008D27CE" w:rsidP="008D27C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</w:pPr>
                            <w:r w:rsidRPr="008D27CE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>What are the underlying psychological and social processes</w:t>
                            </w:r>
                            <w:r w:rsidR="00824D29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 involved</w:t>
                            </w:r>
                            <w:r w:rsidRPr="008D27CE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>?</w:t>
                            </w:r>
                          </w:p>
                          <w:p w14:paraId="24005BFF" w14:textId="7C016D5B" w:rsidR="00AC0C86" w:rsidRPr="00AC0C86" w:rsidRDefault="008D27CE" w:rsidP="00AC0C8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</w:pPr>
                            <w:r w:rsidRPr="008D27CE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>Results</w:t>
                            </w:r>
                            <w:r w:rsidR="00F618D0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 xml:space="preserve">: </w:t>
                            </w:r>
                            <w:r w:rsidRPr="005A2FE6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>Eight Core Categories</w:t>
                            </w:r>
                            <w:r w:rsidRPr="008D27CE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 shown on the diagram below, </w:t>
                            </w:r>
                            <w:r w:rsidR="00396452" w:rsidRPr="00396452">
                              <w:rPr>
                                <w:rFonts w:ascii="Arial" w:eastAsia="Aptos" w:hAnsi="Arial" w:cs="Arial"/>
                                <w:kern w:val="2"/>
                                <w:lang w:val="en-US"/>
                                <w14:ligatures w14:val="standardContextual"/>
                              </w:rPr>
                              <w:t>provid</w:t>
                            </w:r>
                            <w:r w:rsidR="00396452">
                              <w:rPr>
                                <w:rFonts w:ascii="Arial" w:eastAsia="Aptos" w:hAnsi="Arial" w:cs="Arial"/>
                                <w:kern w:val="2"/>
                                <w:lang w:val="en-US"/>
                                <w14:ligatures w14:val="standardContextual"/>
                              </w:rPr>
                              <w:t xml:space="preserve">e </w:t>
                            </w:r>
                            <w:r w:rsidR="00396452" w:rsidRPr="00396452">
                              <w:rPr>
                                <w:rFonts w:ascii="Arial" w:eastAsia="Aptos" w:hAnsi="Arial" w:cs="Arial"/>
                                <w:kern w:val="2"/>
                                <w:lang w:val="en-US"/>
                                <w14:ligatures w14:val="standardContextual"/>
                              </w:rPr>
                              <w:t>an explanation of the various processes related to how voice hearers make use of heavy metal music; outlining the key functions and uses of metal music and what it provides for them</w:t>
                            </w:r>
                            <w:r w:rsidR="003121E7">
                              <w:rPr>
                                <w:rFonts w:ascii="Arial" w:eastAsia="Aptos" w:hAnsi="Arial" w:cs="Arial"/>
                                <w:kern w:val="2"/>
                                <w:lang w:val="en-US"/>
                                <w14:ligatures w14:val="standardContextual"/>
                              </w:rPr>
                              <w:t>.</w:t>
                            </w:r>
                          </w:p>
                          <w:p w14:paraId="277FE875" w14:textId="4EB229F4" w:rsidR="00EE4035" w:rsidRPr="00EE4035" w:rsidRDefault="00E20BD5" w:rsidP="00EE4035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6668F3A9" wp14:editId="78E8BA38">
                                  <wp:extent cx="6109970" cy="2837776"/>
                                  <wp:effectExtent l="0" t="0" r="5080" b="1270"/>
                                  <wp:docPr id="1381994547" name="Picture 1" descr="A screenshot of a compu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1994547" name="Picture 1" descr="A screenshot of a computer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rightnessContrast bright="1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67" t="3367" r="1244" b="690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54505" cy="2858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F4A35F" w14:textId="2D83E2C7" w:rsidR="008D27CE" w:rsidRPr="0059043E" w:rsidRDefault="005A2FE6" w:rsidP="00EE403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This is the f</w:t>
                            </w:r>
                            <w:r w:rsidR="008D27CE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irst qualitative study </w:t>
                            </w:r>
                            <w:r w:rsidR="00391B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focused </w:t>
                            </w:r>
                            <w:r w:rsidR="008D27CE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on voice hearers' specific use</w:t>
                            </w:r>
                            <w:r w:rsidR="00391B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="008D27CE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of heavy metal music</w:t>
                            </w:r>
                            <w:r w:rsidR="00277B2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8D27CE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D2C5F55" w14:textId="69642E26" w:rsidR="008D27CE" w:rsidRPr="0059043E" w:rsidRDefault="008D27CE" w:rsidP="008D27C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Heavy metal provides</w:t>
                            </w:r>
                            <w:r w:rsidR="000C21C6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participants</w:t>
                            </w:r>
                            <w:r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869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59043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multifaceted 'refuge'</w:t>
                            </w:r>
                            <w:r w:rsidR="002A798E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providing</w:t>
                            </w:r>
                            <w:r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safety</w:t>
                            </w:r>
                            <w:r w:rsidR="002A798E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</w:t>
                            </w:r>
                            <w:r w:rsidR="00FD60F9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power</w:t>
                            </w:r>
                            <w:r w:rsidR="00E54F75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identified as integral </w:t>
                            </w:r>
                            <w:r w:rsidR="003E23E3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 hope</w:t>
                            </w:r>
                            <w:r w:rsidR="00E630B6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motivation </w:t>
                            </w:r>
                            <w:r w:rsidR="003E23E3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and survival. The model highlights the role of</w:t>
                            </w:r>
                            <w:r w:rsidR="002A798E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connect</w:t>
                            </w:r>
                            <w:r w:rsidR="003E23E3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ing</w:t>
                            </w:r>
                            <w:r w:rsidR="00C45716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</w:t>
                            </w:r>
                            <w:r w:rsidR="00FD60F9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the sound and</w:t>
                            </w:r>
                            <w:r w:rsidR="00C45716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experiences</w:t>
                            </w:r>
                            <w:r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3E23E3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validation, </w:t>
                            </w:r>
                            <w:r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emotion regulation, </w:t>
                            </w:r>
                            <w:r w:rsidR="00195BF2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escape and focus,</w:t>
                            </w:r>
                            <w:r w:rsidR="0026475A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0384B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recognition of topics and experiences that society may view as ‘taboo’, </w:t>
                            </w:r>
                            <w:r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="00195BF2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 well as </w:t>
                            </w:r>
                            <w:r w:rsidR="0040384B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finding </w:t>
                            </w:r>
                            <w:r w:rsidR="00195BF2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acceptance and</w:t>
                            </w:r>
                            <w:r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belonging. </w:t>
                            </w:r>
                          </w:p>
                          <w:p w14:paraId="0A522868" w14:textId="399BA431" w:rsidR="008D27CE" w:rsidRPr="0059043E" w:rsidRDefault="002B37F9" w:rsidP="008D27C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results and end model emphasises the role of</w:t>
                            </w:r>
                            <w:r w:rsidR="008D27CE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personal meaning and</w:t>
                            </w:r>
                            <w:r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the</w:t>
                            </w:r>
                            <w:r w:rsidR="008D27CE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diverse functions of </w:t>
                            </w:r>
                            <w:r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metal </w:t>
                            </w:r>
                            <w:r w:rsidR="008D27CE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music beyond </w:t>
                            </w:r>
                            <w:r w:rsidR="00E54F75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="008D27CE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focus on </w:t>
                            </w:r>
                            <w:r w:rsidR="00E54F75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distraction and a </w:t>
                            </w:r>
                            <w:r w:rsidR="008D27CE" w:rsidRPr="005904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reduction of voice hearing experiences.</w:t>
                            </w:r>
                          </w:p>
                          <w:p w14:paraId="7E065DD5" w14:textId="69013E73" w:rsidR="00D05859" w:rsidRPr="008D27CE" w:rsidRDefault="00D05859" w:rsidP="00D0585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386C6" id="_x0000_s1028" type="#_x0000_t202" style="position:absolute;margin-left:273pt;margin-top:79pt;width:490.5pt;height:492pt;z-index:251621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">
                <v:textbox>
                  <w:txbxContent>
                    <w:p w14:paraId="7F0DF4D7" w14:textId="2AACD7BC" w:rsidR="008D27CE" w:rsidRPr="008D27CE" w:rsidRDefault="008D27CE" w:rsidP="008D27CE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lang w:eastAsia="en-GB"/>
                        </w:rPr>
                      </w:pPr>
                      <w:r w:rsidRPr="008D27CE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>Research Questions</w:t>
                      </w:r>
                    </w:p>
                    <w:p w14:paraId="5576C66E" w14:textId="77777777" w:rsidR="008D27CE" w:rsidRPr="008D27CE" w:rsidRDefault="008D27CE" w:rsidP="008D27C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lang w:eastAsia="en-GB"/>
                        </w:rPr>
                      </w:pPr>
                      <w:r w:rsidRPr="008D27CE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In what ways do voice hearers use heavy metal music, and what does it provide? </w:t>
                      </w:r>
                    </w:p>
                    <w:p w14:paraId="48A73A35" w14:textId="5158A997" w:rsidR="008D27CE" w:rsidRPr="008D27CE" w:rsidRDefault="008D27CE" w:rsidP="008D27C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lang w:eastAsia="en-GB"/>
                        </w:rPr>
                      </w:pPr>
                      <w:r w:rsidRPr="008D27CE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How does heavy metal </w:t>
                      </w:r>
                      <w:r w:rsidR="00824D29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music </w:t>
                      </w:r>
                      <w:r w:rsidRPr="008D27CE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use interact with experiences of hearing voices? </w:t>
                      </w:r>
                    </w:p>
                    <w:p w14:paraId="5270F1B3" w14:textId="51E07629" w:rsidR="008D27CE" w:rsidRPr="008D27CE" w:rsidRDefault="008D27CE" w:rsidP="008D27C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lang w:eastAsia="en-GB"/>
                        </w:rPr>
                      </w:pPr>
                      <w:r w:rsidRPr="008D27CE">
                        <w:rPr>
                          <w:rFonts w:ascii="Arial" w:eastAsia="Times New Roman" w:hAnsi="Arial" w:cs="Arial"/>
                          <w:lang w:eastAsia="en-GB"/>
                        </w:rPr>
                        <w:t>What are the underlying psychological and social processes</w:t>
                      </w:r>
                      <w:r w:rsidR="00824D29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 involved</w:t>
                      </w:r>
                      <w:r w:rsidRPr="008D27CE">
                        <w:rPr>
                          <w:rFonts w:ascii="Arial" w:eastAsia="Times New Roman" w:hAnsi="Arial" w:cs="Arial"/>
                          <w:lang w:eastAsia="en-GB"/>
                        </w:rPr>
                        <w:t>?</w:t>
                      </w:r>
                    </w:p>
                    <w:p w14:paraId="24005BFF" w14:textId="7C016D5B" w:rsidR="00AC0C86" w:rsidRPr="00AC0C86" w:rsidRDefault="008D27CE" w:rsidP="00AC0C8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</w:pPr>
                      <w:r w:rsidRPr="008D27CE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>Results</w:t>
                      </w:r>
                      <w:r w:rsidR="00F618D0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 xml:space="preserve">: </w:t>
                      </w:r>
                      <w:r w:rsidRPr="005A2FE6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>Eight Core Categories</w:t>
                      </w:r>
                      <w:r w:rsidRPr="008D27CE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 shown on the diagram below, </w:t>
                      </w:r>
                      <w:r w:rsidR="00396452" w:rsidRPr="00396452">
                        <w:rPr>
                          <w:rFonts w:ascii="Arial" w:eastAsia="Aptos" w:hAnsi="Arial" w:cs="Arial"/>
                          <w:kern w:val="2"/>
                          <w:lang w:val="en-US"/>
                          <w14:ligatures w14:val="standardContextual"/>
                        </w:rPr>
                        <w:t>provid</w:t>
                      </w:r>
                      <w:r w:rsidR="00396452">
                        <w:rPr>
                          <w:rFonts w:ascii="Arial" w:eastAsia="Aptos" w:hAnsi="Arial" w:cs="Arial"/>
                          <w:kern w:val="2"/>
                          <w:lang w:val="en-US"/>
                          <w14:ligatures w14:val="standardContextual"/>
                        </w:rPr>
                        <w:t xml:space="preserve">e </w:t>
                      </w:r>
                      <w:r w:rsidR="00396452" w:rsidRPr="00396452">
                        <w:rPr>
                          <w:rFonts w:ascii="Arial" w:eastAsia="Aptos" w:hAnsi="Arial" w:cs="Arial"/>
                          <w:kern w:val="2"/>
                          <w:lang w:val="en-US"/>
                          <w14:ligatures w14:val="standardContextual"/>
                        </w:rPr>
                        <w:t>an explanation of the various processes related to how voice hearers make use of heavy metal music; outlining the key functions and uses of metal music and what it provides for them</w:t>
                      </w:r>
                      <w:r w:rsidR="003121E7">
                        <w:rPr>
                          <w:rFonts w:ascii="Arial" w:eastAsia="Aptos" w:hAnsi="Arial" w:cs="Arial"/>
                          <w:kern w:val="2"/>
                          <w:lang w:val="en-US"/>
                          <w14:ligatures w14:val="standardContextual"/>
                        </w:rPr>
                        <w:t>.</w:t>
                      </w:r>
                    </w:p>
                    <w:p w14:paraId="277FE875" w14:textId="4EB229F4" w:rsidR="00EE4035" w:rsidRPr="00EE4035" w:rsidRDefault="00E20BD5" w:rsidP="00EE4035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6668F3A9" wp14:editId="78E8BA38">
                            <wp:extent cx="6109970" cy="2837776"/>
                            <wp:effectExtent l="0" t="0" r="5080" b="1270"/>
                            <wp:docPr id="1381994547" name="Picture 1" descr="A screenshot of a compu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1994547" name="Picture 1" descr="A screenshot of a computer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brightnessContrast bright="1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67" t="3367" r="1244" b="690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54505" cy="28584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F4A35F" w14:textId="2D83E2C7" w:rsidR="008D27CE" w:rsidRPr="0059043E" w:rsidRDefault="005A2FE6" w:rsidP="00EE403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>This is the f</w:t>
                      </w:r>
                      <w:r w:rsidR="008D27CE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irst qualitative study </w:t>
                      </w:r>
                      <w:r w:rsidR="00391B2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focused </w:t>
                      </w:r>
                      <w:r w:rsidR="008D27CE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>on voice hearers' specific use</w:t>
                      </w:r>
                      <w:r w:rsidR="00391B22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="008D27CE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of heavy metal music</w:t>
                      </w:r>
                      <w:r w:rsidR="00277B2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 w:rsidR="008D27CE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D2C5F55" w14:textId="69642E26" w:rsidR="008D27CE" w:rsidRPr="0059043E" w:rsidRDefault="008D27CE" w:rsidP="008D27C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>Heavy metal provides</w:t>
                      </w:r>
                      <w:r w:rsidR="000C21C6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participants</w:t>
                      </w:r>
                      <w:r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C8695B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Pr="0059043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multifaceted 'refuge'</w:t>
                      </w:r>
                      <w:r w:rsidR="002A798E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providing</w:t>
                      </w:r>
                      <w:r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safety</w:t>
                      </w:r>
                      <w:r w:rsidR="002A798E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and</w:t>
                      </w:r>
                      <w:r w:rsidR="00FD60F9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>power</w:t>
                      </w:r>
                      <w:r w:rsidR="00E54F75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identified as integral </w:t>
                      </w:r>
                      <w:r w:rsidR="003E23E3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>for hope</w:t>
                      </w:r>
                      <w:r w:rsidR="00E630B6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motivation </w:t>
                      </w:r>
                      <w:r w:rsidR="003E23E3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>and survival. The model highlights the role of</w:t>
                      </w:r>
                      <w:r w:rsidR="002A798E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>connect</w:t>
                      </w:r>
                      <w:r w:rsidR="003E23E3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>ing</w:t>
                      </w:r>
                      <w:r w:rsidR="00C45716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</w:t>
                      </w:r>
                      <w:r w:rsidR="00FD60F9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the sound and</w:t>
                      </w:r>
                      <w:r w:rsidR="00C45716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experiences</w:t>
                      </w:r>
                      <w:r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="003E23E3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validation, </w:t>
                      </w:r>
                      <w:r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emotion regulation, </w:t>
                      </w:r>
                      <w:r w:rsidR="00195BF2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>escape and focus,</w:t>
                      </w:r>
                      <w:r w:rsidR="0026475A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40384B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recognition of topics and experiences that society may view as ‘taboo’, </w:t>
                      </w:r>
                      <w:r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="00195BF2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 well as </w:t>
                      </w:r>
                      <w:r w:rsidR="0040384B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finding </w:t>
                      </w:r>
                      <w:r w:rsidR="00195BF2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>acceptance and</w:t>
                      </w:r>
                      <w:r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belonging. </w:t>
                      </w:r>
                    </w:p>
                    <w:p w14:paraId="0A522868" w14:textId="399BA431" w:rsidR="008D27CE" w:rsidRPr="0059043E" w:rsidRDefault="002B37F9" w:rsidP="008D27C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b/>
                          <w:bCs/>
                          <w:sz w:val="20"/>
                          <w:szCs w:val="20"/>
                          <w:lang w:eastAsia="en-GB"/>
                        </w:rPr>
                      </w:pPr>
                      <w:r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>The results and end model emphasises the role of</w:t>
                      </w:r>
                      <w:r w:rsidR="008D27CE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personal meaning and</w:t>
                      </w:r>
                      <w:r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the</w:t>
                      </w:r>
                      <w:r w:rsidR="008D27CE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diverse functions of </w:t>
                      </w:r>
                      <w:r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metal </w:t>
                      </w:r>
                      <w:r w:rsidR="008D27CE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music beyond </w:t>
                      </w:r>
                      <w:r w:rsidR="00E54F75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</w:t>
                      </w:r>
                      <w:r w:rsidR="008D27CE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focus on </w:t>
                      </w:r>
                      <w:r w:rsidR="00E54F75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distraction and a </w:t>
                      </w:r>
                      <w:r w:rsidR="008D27CE" w:rsidRPr="0059043E">
                        <w:rPr>
                          <w:rFonts w:ascii="Arial" w:hAnsi="Arial" w:cs="Arial"/>
                          <w:sz w:val="20"/>
                          <w:szCs w:val="20"/>
                        </w:rPr>
                        <w:t>reduction of voice hearing experiences.</w:t>
                      </w:r>
                    </w:p>
                    <w:p w14:paraId="7E065DD5" w14:textId="69013E73" w:rsidR="00D05859" w:rsidRPr="008D27CE" w:rsidRDefault="00D05859" w:rsidP="00D0585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8D27CE" w:rsidRPr="00F5753A">
        <w:rPr>
          <w:noProof/>
        </w:rPr>
        <w:drawing>
          <wp:anchor distT="0" distB="0" distL="114300" distR="114300" simplePos="0" relativeHeight="251666432" behindDoc="0" locked="0" layoutInCell="1" allowOverlap="1" wp14:anchorId="34E25696" wp14:editId="615D5455">
            <wp:simplePos x="0" y="0"/>
            <wp:positionH relativeFrom="column">
              <wp:posOffset>9086850</wp:posOffset>
            </wp:positionH>
            <wp:positionV relativeFrom="paragraph">
              <wp:posOffset>-679450</wp:posOffset>
            </wp:positionV>
            <wp:extent cx="552450" cy="552450"/>
            <wp:effectExtent l="0" t="0" r="0" b="0"/>
            <wp:wrapNone/>
            <wp:docPr id="13" name="Picture 12" descr="A red skull with white and black dot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8F42C06-3501-A7C3-073B-7B6CA968BE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A red skull with white and black dots&#10;&#10;Description automatically generated">
                      <a:extLst>
                        <a:ext uri="{FF2B5EF4-FFF2-40B4-BE49-F238E27FC236}">
                          <a16:creationId xmlns:a16="http://schemas.microsoft.com/office/drawing/2014/main" id="{E8F42C06-3501-A7C3-073B-7B6CA968BE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7CE" w:rsidRPr="00F5753A">
        <w:rPr>
          <w:noProof/>
        </w:rPr>
        <w:drawing>
          <wp:anchor distT="0" distB="0" distL="114300" distR="114300" simplePos="0" relativeHeight="251668480" behindDoc="0" locked="0" layoutInCell="1" allowOverlap="1" wp14:anchorId="1892AF51" wp14:editId="68E40A70">
            <wp:simplePos x="0" y="0"/>
            <wp:positionH relativeFrom="column">
              <wp:posOffset>-723900</wp:posOffset>
            </wp:positionH>
            <wp:positionV relativeFrom="paragraph">
              <wp:posOffset>-692150</wp:posOffset>
            </wp:positionV>
            <wp:extent cx="552450" cy="552450"/>
            <wp:effectExtent l="0" t="0" r="0" b="0"/>
            <wp:wrapNone/>
            <wp:docPr id="1099997180" name="Picture 12" descr="A red skull with white and black dot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8F42C06-3501-A7C3-073B-7B6CA968BE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A red skull with white and black dots&#10;&#10;Description automatically generated">
                      <a:extLst>
                        <a:ext uri="{FF2B5EF4-FFF2-40B4-BE49-F238E27FC236}">
                          <a16:creationId xmlns:a16="http://schemas.microsoft.com/office/drawing/2014/main" id="{E8F42C06-3501-A7C3-073B-7B6CA968BE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0E9D" w:rsidRPr="00A70E9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DF2EAA" wp14:editId="4F67DDC5">
                <wp:simplePos x="0" y="0"/>
                <wp:positionH relativeFrom="column">
                  <wp:posOffset>-825500</wp:posOffset>
                </wp:positionH>
                <wp:positionV relativeFrom="paragraph">
                  <wp:posOffset>-800100</wp:posOffset>
                </wp:positionV>
                <wp:extent cx="10534650" cy="781050"/>
                <wp:effectExtent l="19050" t="19050" r="19050" b="19050"/>
                <wp:wrapNone/>
                <wp:docPr id="2" name="Rectangle: Rounded Corners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A897BA-87B4-F6E3-BED2-1E8358A10E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4650" cy="7810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78ED60" w14:textId="084BF562" w:rsidR="00A70E9D" w:rsidRPr="008D27CE" w:rsidRDefault="00A70E9D" w:rsidP="00A70E9D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D27C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Understanding voice hearers’ uses of heavy metal music and what it provides.</w:t>
                            </w:r>
                          </w:p>
                          <w:p w14:paraId="2B80BB0F" w14:textId="513247CA" w:rsidR="00A70E9D" w:rsidRPr="008D27CE" w:rsidRDefault="00A70E9D" w:rsidP="00A70E9D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D27C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“It’s a refuge. So you tend to wrap yourself in it more, so you’re sort of burying yourself deeper in the music”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DF2EAA" id="Rectangle: Rounded Corners 1" o:spid="_x0000_s1029" style="position:absolute;margin-left:-65pt;margin-top:-63pt;width:829.5pt;height:6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" fillcolor="#c00000" strokecolor="white [3212]" strokeweight="3pt">
                <v:stroke joinstyle="miter"/>
                <v:textbox>
                  <w:txbxContent>
                    <w:p w14:paraId="2778ED60" w14:textId="084BF562" w:rsidR="00A70E9D" w:rsidRPr="008D27CE" w:rsidRDefault="00A70E9D" w:rsidP="00A70E9D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8D27C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Understanding voice hearers’ uses of heavy metal music and what it provides.</w:t>
                      </w:r>
                    </w:p>
                    <w:p w14:paraId="2B80BB0F" w14:textId="513247CA" w:rsidR="00A70E9D" w:rsidRPr="008D27CE" w:rsidRDefault="00A70E9D" w:rsidP="00A70E9D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8D27C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“It’s a refuge. So you tend to wrap yourself in it more, so you’re sort of burying yourself deeper in the music” </w:t>
                      </w:r>
                    </w:p>
                  </w:txbxContent>
                </v:textbox>
              </v:roundrect>
            </w:pict>
          </mc:Fallback>
        </mc:AlternateContent>
      </w:r>
      <w:r w:rsidR="002F5467">
        <w:tab/>
      </w:r>
    </w:p>
    <w:p w14:paraId="2ECD8D00" w14:textId="212C4009" w:rsidR="004678FA" w:rsidRDefault="00593B8A" w:rsidP="00790140">
      <w:pPr>
        <w:spacing w:line="480" w:lineRule="auto"/>
        <w:ind w:firstLine="7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A70E9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15B78F0" wp14:editId="67762C50">
                <wp:simplePos x="0" y="0"/>
                <wp:positionH relativeFrom="column">
                  <wp:posOffset>-781050</wp:posOffset>
                </wp:positionH>
                <wp:positionV relativeFrom="paragraph">
                  <wp:posOffset>-800100</wp:posOffset>
                </wp:positionV>
                <wp:extent cx="10534650" cy="781050"/>
                <wp:effectExtent l="19050" t="19050" r="19050" b="19050"/>
                <wp:wrapNone/>
                <wp:docPr id="51868007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4650" cy="7810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D1738D" w14:textId="77777777" w:rsidR="00593B8A" w:rsidRPr="008D27CE" w:rsidRDefault="00593B8A" w:rsidP="00593B8A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D27C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Understanding voice hearers’ uses of heavy metal music and what it provides.</w:t>
                            </w:r>
                          </w:p>
                          <w:p w14:paraId="6A4ABD44" w14:textId="77777777" w:rsidR="00593B8A" w:rsidRPr="008D27CE" w:rsidRDefault="00593B8A" w:rsidP="00593B8A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8D27C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“It’s a refuge. So you tend to wrap yourself in it more, so you’re sort of burying yourself deeper in the music”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5B78F0" id="_x0000_s1030" style="position:absolute;left:0;text-align:left;margin-left:-61.5pt;margin-top:-63pt;width:829.5pt;height:61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" fillcolor="#c00000" strokecolor="white [3212]" strokeweight="3pt">
                <v:stroke joinstyle="miter"/>
                <v:textbox>
                  <w:txbxContent>
                    <w:p w14:paraId="5CD1738D" w14:textId="77777777" w:rsidR="00593B8A" w:rsidRPr="008D27CE" w:rsidRDefault="00593B8A" w:rsidP="00593B8A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8D27C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Understanding voice hearers’ uses of heavy metal music and what it provides.</w:t>
                      </w:r>
                    </w:p>
                    <w:p w14:paraId="6A4ABD44" w14:textId="77777777" w:rsidR="00593B8A" w:rsidRPr="008D27CE" w:rsidRDefault="00593B8A" w:rsidP="00593B8A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8D27C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“It’s a refuge. So you tend to wrap yourself in it more, so you’re sort of burying yourself deeper in the music” </w:t>
                      </w:r>
                    </w:p>
                  </w:txbxContent>
                </v:textbox>
              </v:roundrect>
            </w:pict>
          </mc:Fallback>
        </mc:AlternateContent>
      </w:r>
      <w:r w:rsidRPr="00F5753A">
        <w:rPr>
          <w:noProof/>
        </w:rPr>
        <w:drawing>
          <wp:anchor distT="0" distB="0" distL="114300" distR="114300" simplePos="0" relativeHeight="251684352" behindDoc="0" locked="0" layoutInCell="1" allowOverlap="1" wp14:anchorId="0864A3CF" wp14:editId="046D12C8">
            <wp:simplePos x="0" y="0"/>
            <wp:positionH relativeFrom="column">
              <wp:posOffset>9131300</wp:posOffset>
            </wp:positionH>
            <wp:positionV relativeFrom="paragraph">
              <wp:posOffset>-698500</wp:posOffset>
            </wp:positionV>
            <wp:extent cx="552450" cy="552450"/>
            <wp:effectExtent l="0" t="0" r="0" b="0"/>
            <wp:wrapNone/>
            <wp:docPr id="1803516894" name="Picture 12" descr="A red skull with white and black dot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8F42C06-3501-A7C3-073B-7B6CA968BE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A red skull with white and black dots&#10;&#10;Description automatically generated">
                      <a:extLst>
                        <a:ext uri="{FF2B5EF4-FFF2-40B4-BE49-F238E27FC236}">
                          <a16:creationId xmlns:a16="http://schemas.microsoft.com/office/drawing/2014/main" id="{E8F42C06-3501-A7C3-073B-7B6CA968BE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753A">
        <w:rPr>
          <w:noProof/>
        </w:rPr>
        <w:drawing>
          <wp:anchor distT="0" distB="0" distL="114300" distR="114300" simplePos="0" relativeHeight="251706880" behindDoc="0" locked="0" layoutInCell="1" allowOverlap="1" wp14:anchorId="7809CDA3" wp14:editId="3F92F927">
            <wp:simplePos x="0" y="0"/>
            <wp:positionH relativeFrom="column">
              <wp:posOffset>-679450</wp:posOffset>
            </wp:positionH>
            <wp:positionV relativeFrom="paragraph">
              <wp:posOffset>-711200</wp:posOffset>
            </wp:positionV>
            <wp:extent cx="552450" cy="552450"/>
            <wp:effectExtent l="0" t="0" r="0" b="0"/>
            <wp:wrapNone/>
            <wp:docPr id="1810743763" name="Picture 12" descr="A red skull with white and black dot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8F42C06-3501-A7C3-073B-7B6CA968BE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A red skull with white and black dots&#10;&#10;Description automatically generated">
                      <a:extLst>
                        <a:ext uri="{FF2B5EF4-FFF2-40B4-BE49-F238E27FC236}">
                          <a16:creationId xmlns:a16="http://schemas.microsoft.com/office/drawing/2014/main" id="{E8F42C06-3501-A7C3-073B-7B6CA968BE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48661" w14:textId="6E80E23F" w:rsidR="00F618D0" w:rsidRDefault="00842A73" w:rsidP="00842A73">
      <w:pPr>
        <w:spacing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39296" behindDoc="0" locked="0" layoutInCell="1" allowOverlap="1" wp14:anchorId="451AD74B" wp14:editId="2B9034E1">
            <wp:simplePos x="0" y="0"/>
            <wp:positionH relativeFrom="margin">
              <wp:posOffset>-226060</wp:posOffset>
            </wp:positionH>
            <wp:positionV relativeFrom="paragraph">
              <wp:posOffset>189230</wp:posOffset>
            </wp:positionV>
            <wp:extent cx="9543013" cy="4432300"/>
            <wp:effectExtent l="0" t="0" r="1270" b="6350"/>
            <wp:wrapNone/>
            <wp:docPr id="165211203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994547" name="Picture 1" descr="A screenshot of a computer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" t="3367" r="1244" b="6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3013" cy="443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76479" w14:textId="53E40AD8" w:rsidR="00F618D0" w:rsidRDefault="00F618D0" w:rsidP="00790140">
      <w:pPr>
        <w:spacing w:line="480" w:lineRule="auto"/>
        <w:ind w:firstLine="7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BAFD4A4" w14:textId="4C70B752" w:rsidR="00F618D0" w:rsidRDefault="00F618D0" w:rsidP="00790140">
      <w:pPr>
        <w:spacing w:line="480" w:lineRule="auto"/>
        <w:ind w:firstLine="7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F6EFC4A" w14:textId="07CCF8F9" w:rsidR="00F618D0" w:rsidRDefault="00F618D0" w:rsidP="00790140">
      <w:pPr>
        <w:spacing w:line="480" w:lineRule="auto"/>
        <w:ind w:firstLine="7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68CC1DF" w14:textId="77777777" w:rsidR="00F618D0" w:rsidRDefault="00F618D0" w:rsidP="00790140">
      <w:pPr>
        <w:spacing w:line="480" w:lineRule="auto"/>
        <w:ind w:firstLine="7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EE65927" w14:textId="77777777" w:rsidR="00F618D0" w:rsidRDefault="00F618D0" w:rsidP="00790140">
      <w:pPr>
        <w:spacing w:line="480" w:lineRule="auto"/>
        <w:ind w:firstLine="7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E39C767" w14:textId="77777777" w:rsidR="00F618D0" w:rsidRDefault="00F618D0" w:rsidP="00790140">
      <w:pPr>
        <w:spacing w:line="480" w:lineRule="auto"/>
        <w:ind w:firstLine="7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2F73F99" w14:textId="77777777" w:rsidR="00F618D0" w:rsidRDefault="00F618D0" w:rsidP="00790140">
      <w:pPr>
        <w:spacing w:line="480" w:lineRule="auto"/>
        <w:ind w:firstLine="7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4E2478F" w14:textId="77777777" w:rsidR="00F618D0" w:rsidRDefault="00F618D0" w:rsidP="00790140">
      <w:pPr>
        <w:spacing w:line="480" w:lineRule="auto"/>
        <w:ind w:firstLine="7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F28A869" w14:textId="77777777" w:rsidR="00F618D0" w:rsidRDefault="00F618D0" w:rsidP="00790140">
      <w:pPr>
        <w:spacing w:line="480" w:lineRule="auto"/>
        <w:ind w:firstLine="7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54AA25C" w14:textId="77777777" w:rsidR="00F618D0" w:rsidRDefault="00F618D0" w:rsidP="00790140">
      <w:pPr>
        <w:spacing w:line="480" w:lineRule="auto"/>
        <w:ind w:firstLine="7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DB9F3F5" w14:textId="3A58E522" w:rsidR="002F5467" w:rsidRPr="004F107A" w:rsidRDefault="00593B8A" w:rsidP="004F107A">
      <w:pPr>
        <w:tabs>
          <w:tab w:val="left" w:pos="6080"/>
        </w:tabs>
        <w:spacing w:line="480" w:lineRule="auto"/>
        <w:ind w:firstLine="720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4678FA" w:rsidRPr="004678FA">
        <w:rPr>
          <w:rFonts w:ascii="Arial" w:hAnsi="Arial" w:cs="Arial"/>
          <w:sz w:val="20"/>
          <w:szCs w:val="20"/>
          <w:lang w:val="en-US"/>
        </w:rPr>
        <w:t xml:space="preserve"> </w:t>
      </w:r>
    </w:p>
    <w:sectPr w:rsidR="002F5467" w:rsidRPr="004F107A" w:rsidSect="00A70E9D"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FE01D" w14:textId="77777777" w:rsidR="00521003" w:rsidRDefault="00521003" w:rsidP="00521003">
      <w:pPr>
        <w:spacing w:after="0" w:line="240" w:lineRule="auto"/>
      </w:pPr>
      <w:r>
        <w:separator/>
      </w:r>
    </w:p>
  </w:endnote>
  <w:endnote w:type="continuationSeparator" w:id="0">
    <w:p w14:paraId="61F952A0" w14:textId="77777777" w:rsidR="00521003" w:rsidRDefault="00521003" w:rsidP="0052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27376" w14:textId="2BC5E670" w:rsidR="00521003" w:rsidRDefault="00593B8A" w:rsidP="00593B8A">
    <w:pPr>
      <w:pStyle w:val="Footer"/>
      <w:rPr>
        <w:rFonts w:ascii="Arial" w:hAnsi="Arial" w:cs="Arial"/>
        <w:i/>
        <w:iCs/>
        <w:color w:val="000000" w:themeColor="text1"/>
        <w:kern w:val="24"/>
        <w:sz w:val="18"/>
        <w:szCs w:val="18"/>
        <w:lang w:val="en-US"/>
      </w:rPr>
    </w:pPr>
    <w:r>
      <w:rPr>
        <w:rFonts w:ascii="Arial" w:hAnsi="Arial" w:cs="Arial"/>
        <w:i/>
        <w:iCs/>
        <w:color w:val="000000" w:themeColor="text1"/>
        <w:kern w:val="24"/>
        <w:sz w:val="18"/>
        <w:szCs w:val="18"/>
        <w:lang w:val="en-US"/>
      </w:rPr>
      <w:t>“</w:t>
    </w:r>
    <w:r w:rsidRPr="00593B8A">
      <w:rPr>
        <w:rFonts w:ascii="Arial" w:hAnsi="Arial" w:cs="Arial"/>
        <w:i/>
        <w:iCs/>
        <w:color w:val="000000" w:themeColor="text1"/>
        <w:kern w:val="24"/>
        <w:sz w:val="18"/>
        <w:szCs w:val="18"/>
        <w:lang w:val="en-US"/>
      </w:rPr>
      <w:t>It’s a refuge. So you tend to wrap yourself in it more, so you’re sort of burying yourself deeper in the music”</w:t>
    </w:r>
    <w:r>
      <w:rPr>
        <w:rFonts w:ascii="Arial" w:hAnsi="Arial" w:cs="Arial"/>
        <w:i/>
        <w:iCs/>
        <w:color w:val="000000" w:themeColor="text1"/>
        <w:kern w:val="24"/>
        <w:sz w:val="18"/>
        <w:szCs w:val="18"/>
        <w:lang w:val="en-US"/>
      </w:rPr>
      <w:t xml:space="preserve">. </w:t>
    </w:r>
    <w:r w:rsidRPr="00593B8A">
      <w:rPr>
        <w:rFonts w:ascii="Arial" w:hAnsi="Arial" w:cs="Arial"/>
        <w:i/>
        <w:iCs/>
        <w:color w:val="000000" w:themeColor="text1"/>
        <w:kern w:val="24"/>
        <w:sz w:val="18"/>
        <w:szCs w:val="18"/>
        <w:lang w:val="en-US"/>
      </w:rPr>
      <w:t>Understanding voice hearers’ uses of heavy metal music and what it provides</w:t>
    </w:r>
    <w:r>
      <w:rPr>
        <w:rFonts w:ascii="Arial" w:hAnsi="Arial" w:cs="Arial"/>
        <w:i/>
        <w:iCs/>
        <w:color w:val="000000" w:themeColor="text1"/>
        <w:kern w:val="24"/>
        <w:sz w:val="18"/>
        <w:szCs w:val="18"/>
        <w:lang w:val="en-US"/>
      </w:rPr>
      <w:t>.</w:t>
    </w:r>
  </w:p>
  <w:p w14:paraId="733B00C9" w14:textId="1274FA57" w:rsidR="00593B8A" w:rsidRPr="00593B8A" w:rsidRDefault="00593B8A" w:rsidP="00593B8A">
    <w:pPr>
      <w:pStyle w:val="Footer"/>
      <w:rPr>
        <w:rFonts w:ascii="Arial" w:hAnsi="Arial" w:cs="Arial"/>
        <w:i/>
        <w:iCs/>
        <w:color w:val="000000" w:themeColor="text1"/>
        <w:kern w:val="24"/>
        <w:sz w:val="18"/>
        <w:szCs w:val="18"/>
        <w:lang w:val="en-US"/>
      </w:rPr>
    </w:pPr>
    <w:r>
      <w:rPr>
        <w:rFonts w:ascii="Arial" w:hAnsi="Arial" w:cs="Arial"/>
        <w:i/>
        <w:iCs/>
        <w:color w:val="000000" w:themeColor="text1"/>
        <w:kern w:val="24"/>
        <w:sz w:val="18"/>
        <w:szCs w:val="18"/>
        <w:lang w:val="en-US"/>
      </w:rPr>
      <w:t>Ari Azmoodeh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D4749" w14:textId="77777777" w:rsidR="00521003" w:rsidRDefault="00521003" w:rsidP="00521003">
      <w:pPr>
        <w:spacing w:after="0" w:line="240" w:lineRule="auto"/>
      </w:pPr>
      <w:r>
        <w:separator/>
      </w:r>
    </w:p>
  </w:footnote>
  <w:footnote w:type="continuationSeparator" w:id="0">
    <w:p w14:paraId="5D20ED58" w14:textId="77777777" w:rsidR="00521003" w:rsidRDefault="00521003" w:rsidP="0052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36B28"/>
    <w:multiLevelType w:val="hybridMultilevel"/>
    <w:tmpl w:val="76AAE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10965"/>
    <w:multiLevelType w:val="hybridMultilevel"/>
    <w:tmpl w:val="9968A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C5384"/>
    <w:multiLevelType w:val="hybridMultilevel"/>
    <w:tmpl w:val="90A22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248A7"/>
    <w:multiLevelType w:val="hybridMultilevel"/>
    <w:tmpl w:val="D57EE4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02F0D"/>
    <w:multiLevelType w:val="hybridMultilevel"/>
    <w:tmpl w:val="82C8B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C10E7"/>
    <w:multiLevelType w:val="hybridMultilevel"/>
    <w:tmpl w:val="2D6E3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369553">
    <w:abstractNumId w:val="4"/>
  </w:num>
  <w:num w:numId="2" w16cid:durableId="1171019031">
    <w:abstractNumId w:val="5"/>
  </w:num>
  <w:num w:numId="3" w16cid:durableId="1691640543">
    <w:abstractNumId w:val="1"/>
  </w:num>
  <w:num w:numId="4" w16cid:durableId="1432512225">
    <w:abstractNumId w:val="0"/>
  </w:num>
  <w:num w:numId="5" w16cid:durableId="1999381916">
    <w:abstractNumId w:val="3"/>
  </w:num>
  <w:num w:numId="6" w16cid:durableId="203297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9D"/>
    <w:rsid w:val="00023271"/>
    <w:rsid w:val="00040A42"/>
    <w:rsid w:val="00085313"/>
    <w:rsid w:val="00086E82"/>
    <w:rsid w:val="000905F1"/>
    <w:rsid w:val="000C21C6"/>
    <w:rsid w:val="0012385B"/>
    <w:rsid w:val="00177AAA"/>
    <w:rsid w:val="0019011C"/>
    <w:rsid w:val="00195BF2"/>
    <w:rsid w:val="001B18AA"/>
    <w:rsid w:val="0021552A"/>
    <w:rsid w:val="0026475A"/>
    <w:rsid w:val="00264D15"/>
    <w:rsid w:val="00270129"/>
    <w:rsid w:val="00277B28"/>
    <w:rsid w:val="002A798E"/>
    <w:rsid w:val="002B37F9"/>
    <w:rsid w:val="002D2A95"/>
    <w:rsid w:val="002F5467"/>
    <w:rsid w:val="003121E7"/>
    <w:rsid w:val="00385F69"/>
    <w:rsid w:val="00391B22"/>
    <w:rsid w:val="00396452"/>
    <w:rsid w:val="003A4DE3"/>
    <w:rsid w:val="003D738F"/>
    <w:rsid w:val="003E23E3"/>
    <w:rsid w:val="0040384B"/>
    <w:rsid w:val="00433682"/>
    <w:rsid w:val="0044012B"/>
    <w:rsid w:val="004678FA"/>
    <w:rsid w:val="004815D3"/>
    <w:rsid w:val="004C5053"/>
    <w:rsid w:val="004F107A"/>
    <w:rsid w:val="004F5DC9"/>
    <w:rsid w:val="00516020"/>
    <w:rsid w:val="00521003"/>
    <w:rsid w:val="0059043E"/>
    <w:rsid w:val="005916FB"/>
    <w:rsid w:val="00593B8A"/>
    <w:rsid w:val="005A2FE6"/>
    <w:rsid w:val="005C19CC"/>
    <w:rsid w:val="005F6678"/>
    <w:rsid w:val="00601CD9"/>
    <w:rsid w:val="006873B7"/>
    <w:rsid w:val="00745F30"/>
    <w:rsid w:val="00760AA1"/>
    <w:rsid w:val="00766AEC"/>
    <w:rsid w:val="0077023C"/>
    <w:rsid w:val="00790140"/>
    <w:rsid w:val="00806A20"/>
    <w:rsid w:val="00814C5E"/>
    <w:rsid w:val="00824D29"/>
    <w:rsid w:val="00842A73"/>
    <w:rsid w:val="008D27CE"/>
    <w:rsid w:val="0091368D"/>
    <w:rsid w:val="009B1500"/>
    <w:rsid w:val="00A2255D"/>
    <w:rsid w:val="00A453AA"/>
    <w:rsid w:val="00A6642F"/>
    <w:rsid w:val="00A70E9D"/>
    <w:rsid w:val="00AC0C86"/>
    <w:rsid w:val="00AC22C7"/>
    <w:rsid w:val="00AF589A"/>
    <w:rsid w:val="00B7528C"/>
    <w:rsid w:val="00BD0927"/>
    <w:rsid w:val="00C45716"/>
    <w:rsid w:val="00C53666"/>
    <w:rsid w:val="00C8695B"/>
    <w:rsid w:val="00CA2C7D"/>
    <w:rsid w:val="00D05859"/>
    <w:rsid w:val="00D25AC5"/>
    <w:rsid w:val="00D77903"/>
    <w:rsid w:val="00E20BD5"/>
    <w:rsid w:val="00E33A28"/>
    <w:rsid w:val="00E54F75"/>
    <w:rsid w:val="00E630B6"/>
    <w:rsid w:val="00EE2EBC"/>
    <w:rsid w:val="00EE4035"/>
    <w:rsid w:val="00EE4D74"/>
    <w:rsid w:val="00F618D0"/>
    <w:rsid w:val="00FA1874"/>
    <w:rsid w:val="00FB629E"/>
    <w:rsid w:val="00FD60F9"/>
    <w:rsid w:val="00FE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5EB66C"/>
  <w15:chartTrackingRefBased/>
  <w15:docId w15:val="{433DCCD3-ED43-4AAB-86F4-A23A2BBA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9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0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E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E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E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E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E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E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0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0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0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0E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E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E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E9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10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00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10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003"/>
    <w:rPr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E2EBC"/>
    <w:rPr>
      <w:b/>
      <w:bCs/>
    </w:rPr>
  </w:style>
  <w:style w:type="character" w:styleId="Emphasis">
    <w:name w:val="Emphasis"/>
    <w:basedOn w:val="DefaultParagraphFont"/>
    <w:uiPriority w:val="20"/>
    <w:qFormat/>
    <w:rsid w:val="00EE2E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microsoft.com/office/2007/relationships/hdphoto" Target="media/hdphoto10.wdp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3d2115b-a55e-46b6-9df7-b03388ecfc60}" enabled="0" method="" siteId="{43d2115b-a55e-46b6-9df7-b03388ecfc6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AZMOODEH, ARIANNE (Student)</dc:creator>
  <cp:keywords/>
  <dc:description/>
  <cp:lastModifiedBy>AZMOODEH, ARIANNE (Student)</cp:lastModifiedBy>
  <cp:revision>3</cp:revision>
  <dcterms:created xsi:type="dcterms:W3CDTF">2025-06-01T22:33:00Z</dcterms:created>
  <dcterms:modified xsi:type="dcterms:W3CDTF">2025-06-01T22:36:00Z</dcterms:modified>
</cp:coreProperties>
</file>